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0398" w14:textId="39CDF2F9" w:rsidR="00ED75C8" w:rsidRDefault="00161CED">
      <w:r>
        <w:t xml:space="preserve">                                                             SUNDAY APRIL 14,2024</w:t>
      </w:r>
    </w:p>
    <w:p w14:paraId="6AC7FAD5" w14:textId="77777777" w:rsidR="00161CED" w:rsidRDefault="00161CED"/>
    <w:p w14:paraId="21C43EBA" w14:textId="4D7D6629" w:rsidR="00161CED" w:rsidRDefault="00161CED">
      <w:r>
        <w:t>DOES THE HOLY SPIRIT BAPTISE PART 1</w:t>
      </w:r>
    </w:p>
    <w:p w14:paraId="4BFBB223" w14:textId="77777777" w:rsidR="00161CED" w:rsidRDefault="00161CED"/>
    <w:p w14:paraId="68BDD9B9" w14:textId="17953A17" w:rsidR="00161CED" w:rsidRDefault="00161CED">
      <w:r>
        <w:t>ICOR 12:13</w:t>
      </w:r>
    </w:p>
    <w:p w14:paraId="4B0EDD5A" w14:textId="4DFEF20F" w:rsidR="00161CED" w:rsidRDefault="00161CED">
      <w:r>
        <w:t>MARK 28:19</w:t>
      </w:r>
    </w:p>
    <w:p w14:paraId="31BE1871" w14:textId="33A1F516" w:rsidR="00161CED" w:rsidRDefault="00161CED">
      <w:r>
        <w:t>MATT 3:11</w:t>
      </w:r>
    </w:p>
    <w:p w14:paraId="3CB229A1" w14:textId="53CC8BE9" w:rsidR="00161CED" w:rsidRDefault="00161CED">
      <w:r>
        <w:t>MARK 1:8</w:t>
      </w:r>
    </w:p>
    <w:p w14:paraId="14682DA1" w14:textId="3E5CEC00" w:rsidR="00161CED" w:rsidRDefault="00161CED">
      <w:r>
        <w:t>LUKE 3;16</w:t>
      </w:r>
    </w:p>
    <w:p w14:paraId="7E44937F" w14:textId="3DB4170D" w:rsidR="00161CED" w:rsidRDefault="00161CED">
      <w:r>
        <w:t>JOHN 1:33</w:t>
      </w:r>
    </w:p>
    <w:p w14:paraId="2F2373E7" w14:textId="2B8162D6" w:rsidR="00161CED" w:rsidRDefault="00161CED">
      <w:r>
        <w:t>ACTS 2:38</w:t>
      </w:r>
    </w:p>
    <w:p w14:paraId="6EB71449" w14:textId="1B9F8E63" w:rsidR="00161CED" w:rsidRDefault="00161CED">
      <w:r>
        <w:t>ACTS 8:12</w:t>
      </w:r>
    </w:p>
    <w:p w14:paraId="7AB32B26" w14:textId="7458D5D1" w:rsidR="00161CED" w:rsidRDefault="00161CED">
      <w:r>
        <w:t>ACTS 8:14</w:t>
      </w:r>
    </w:p>
    <w:p w14:paraId="688B8868" w14:textId="2CF723B0" w:rsidR="00161CED" w:rsidRDefault="00161CED">
      <w:r>
        <w:t>ACTS 19:1-6</w:t>
      </w:r>
    </w:p>
    <w:sectPr w:rsidR="00161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CED"/>
    <w:rsid w:val="00161CED"/>
    <w:rsid w:val="008E0E7C"/>
    <w:rsid w:val="00E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3544"/>
  <w15:chartTrackingRefBased/>
  <w15:docId w15:val="{78C6B89A-FEF7-4963-865B-5CF6CD2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woodcock</dc:creator>
  <cp:keywords/>
  <dc:description/>
  <cp:lastModifiedBy>kevin woodcock</cp:lastModifiedBy>
  <cp:revision>1</cp:revision>
  <dcterms:created xsi:type="dcterms:W3CDTF">2024-04-08T17:21:00Z</dcterms:created>
  <dcterms:modified xsi:type="dcterms:W3CDTF">2024-04-08T17:24:00Z</dcterms:modified>
</cp:coreProperties>
</file>